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AD5C" w14:textId="77777777" w:rsidR="00FB1EE0" w:rsidRDefault="00911638">
      <w:pPr>
        <w:pStyle w:val="Tytu"/>
        <w:rPr>
          <w:b/>
          <w:i/>
          <w:sz w:val="18"/>
          <w:szCs w:val="18"/>
        </w:rPr>
      </w:pPr>
      <w:r>
        <w:rPr>
          <w:b/>
          <w:i/>
          <w:sz w:val="22"/>
          <w:szCs w:val="22"/>
        </w:rPr>
        <w:t xml:space="preserve">                                                      Załącznik nr 2 do Zapytania ofertowego </w:t>
      </w:r>
      <w:r>
        <w:rPr>
          <w:b/>
          <w:sz w:val="22"/>
          <w:szCs w:val="22"/>
        </w:rPr>
        <w:t xml:space="preserve">nr </w:t>
      </w:r>
      <w:r>
        <w:rPr>
          <w:b/>
          <w:color w:val="000000"/>
          <w:sz w:val="22"/>
          <w:szCs w:val="22"/>
        </w:rPr>
        <w:t>IBMM 0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/ASTACUS/0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/2023</w:t>
      </w:r>
    </w:p>
    <w:p w14:paraId="41F27345" w14:textId="77777777" w:rsidR="00FB1EE0" w:rsidRDefault="00FB1EE0">
      <w:pPr>
        <w:rPr>
          <w:vertAlign w:val="superscript"/>
        </w:rPr>
      </w:pPr>
    </w:p>
    <w:p w14:paraId="0D3CF789" w14:textId="77777777" w:rsidR="00FB1EE0" w:rsidRDefault="00FB1EE0">
      <w:pPr>
        <w:rPr>
          <w:vertAlign w:val="superscript"/>
        </w:rPr>
      </w:pPr>
    </w:p>
    <w:p w14:paraId="76F0F199" w14:textId="77777777" w:rsidR="00FB1EE0" w:rsidRDefault="00FB1EE0">
      <w:pPr>
        <w:rPr>
          <w:vertAlign w:val="superscript"/>
        </w:rPr>
      </w:pPr>
    </w:p>
    <w:p w14:paraId="14716894" w14:textId="77777777" w:rsidR="00FB1EE0" w:rsidRDefault="00911638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………………………………………………………………..</w:t>
      </w:r>
    </w:p>
    <w:p w14:paraId="5DC5C21E" w14:textId="77777777" w:rsidR="00FB1EE0" w:rsidRDefault="00911638">
      <w:pPr>
        <w:ind w:left="708"/>
        <w:rPr>
          <w:vertAlign w:val="superscript"/>
        </w:rPr>
      </w:pPr>
      <w:r>
        <w:rPr>
          <w:vertAlign w:val="superscript"/>
        </w:rPr>
        <w:t>(pieczęć wykonawcy)</w:t>
      </w:r>
    </w:p>
    <w:p w14:paraId="06B4D643" w14:textId="77777777" w:rsidR="00FB1EE0" w:rsidRDefault="00911638">
      <w:pPr>
        <w:pStyle w:val="Tytu"/>
      </w:pPr>
      <w:r>
        <w:rPr>
          <w:b/>
        </w:rPr>
        <w:t>FORMULARZ OFERTOWY</w:t>
      </w:r>
      <w:r>
        <w:t xml:space="preserve"> </w:t>
      </w:r>
    </w:p>
    <w:p w14:paraId="628C8840" w14:textId="77777777" w:rsidR="00FB1EE0" w:rsidRDefault="00FB1EE0">
      <w:pPr>
        <w:pStyle w:val="Tytu"/>
        <w:rPr>
          <w:sz w:val="22"/>
          <w:szCs w:val="22"/>
        </w:rPr>
      </w:pPr>
    </w:p>
    <w:p w14:paraId="4453FD21" w14:textId="77777777" w:rsidR="00FB1EE0" w:rsidRDefault="00911638">
      <w:pPr>
        <w:pStyle w:val="Tytu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>
        <w:rPr>
          <w:b/>
          <w:color w:val="000000"/>
          <w:sz w:val="22"/>
          <w:szCs w:val="22"/>
        </w:rPr>
        <w:t>IBMM 0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/ASTACUS/0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/2023</w:t>
      </w:r>
    </w:p>
    <w:p w14:paraId="6522BAD2" w14:textId="77777777" w:rsidR="00FB1EE0" w:rsidRDefault="00911638">
      <w:pPr>
        <w:pStyle w:val="Tytu"/>
        <w:rPr>
          <w:b/>
          <w:sz w:val="22"/>
          <w:szCs w:val="22"/>
        </w:rPr>
      </w:pPr>
      <w:r>
        <w:rPr>
          <w:b/>
          <w:sz w:val="22"/>
          <w:szCs w:val="22"/>
        </w:rPr>
        <w:t>„Zakup i sukcesywna dostawa materiałów i odczynników na potrzeby laboratorium B+R”</w:t>
      </w:r>
    </w:p>
    <w:p w14:paraId="0065F058" w14:textId="77777777" w:rsidR="00FB1EE0" w:rsidRDefault="00FB1EE0">
      <w:pPr>
        <w:widowControl/>
        <w:spacing w:before="120" w:line="276" w:lineRule="auto"/>
        <w:jc w:val="left"/>
        <w:rPr>
          <w:b/>
        </w:rPr>
      </w:pPr>
    </w:p>
    <w:p w14:paraId="61C22294" w14:textId="77777777" w:rsidR="00FB1EE0" w:rsidRDefault="00911638">
      <w:pPr>
        <w:widowControl/>
        <w:spacing w:before="120" w:line="276" w:lineRule="auto"/>
        <w:jc w:val="left"/>
        <w:rPr>
          <w:b/>
        </w:rPr>
      </w:pPr>
      <w:r>
        <w:rPr>
          <w:b/>
        </w:rPr>
        <w:t>Nazwa i adres Wykonawcy</w:t>
      </w:r>
    </w:p>
    <w:p w14:paraId="6FB573F6" w14:textId="77777777" w:rsidR="00FB1EE0" w:rsidRDefault="00911638">
      <w:pPr>
        <w:widowControl/>
        <w:spacing w:before="120" w:line="276" w:lineRule="auto"/>
        <w:jc w:val="left"/>
      </w:pPr>
      <w:r>
        <w:t>Niniejsza oferta została złożona przez</w:t>
      </w:r>
    </w:p>
    <w:p w14:paraId="1F2E97AF" w14:textId="77777777" w:rsidR="00FB1EE0" w:rsidRDefault="00911638">
      <w:pPr>
        <w:spacing w:before="120" w:after="120" w:line="276" w:lineRule="auto"/>
      </w:pPr>
      <w:r>
        <w:t>Nazwa:.......................................................................................................</w:t>
      </w:r>
      <w:r>
        <w:t>..........................................</w:t>
      </w:r>
    </w:p>
    <w:p w14:paraId="597DDD07" w14:textId="77777777" w:rsidR="00FB1EE0" w:rsidRDefault="00911638">
      <w:pPr>
        <w:spacing w:before="120" w:after="120" w:line="276" w:lineRule="auto"/>
      </w:pPr>
      <w:r>
        <w:t>Tel. ...................................................... Fax.: ............................................................................</w:t>
      </w:r>
    </w:p>
    <w:p w14:paraId="4C95482F" w14:textId="77777777" w:rsidR="00FB1EE0" w:rsidRDefault="00911638">
      <w:pPr>
        <w:spacing w:before="120" w:after="120" w:line="276" w:lineRule="auto"/>
      </w:pPr>
      <w:r>
        <w:t>NIP ..................................................................</w:t>
      </w:r>
      <w:r>
        <w:t xml:space="preserve"> REGON ......................................................... </w:t>
      </w:r>
    </w:p>
    <w:p w14:paraId="15FF0978" w14:textId="77777777" w:rsidR="00FB1EE0" w:rsidRDefault="00911638">
      <w:pPr>
        <w:spacing w:before="120" w:after="120" w:line="276" w:lineRule="auto"/>
      </w:pPr>
      <w:r>
        <w:t>Nr rachunku bankowego ......-............-............-............-............-............-............</w:t>
      </w:r>
    </w:p>
    <w:p w14:paraId="741B04A0" w14:textId="77777777" w:rsidR="00FB1EE0" w:rsidRDefault="00911638">
      <w:pPr>
        <w:spacing w:before="120" w:after="120" w:line="276" w:lineRule="auto"/>
      </w:pPr>
      <w:r>
        <w:t>e-mail: ...........................................................................</w:t>
      </w:r>
      <w:r>
        <w:t>..........................................................</w:t>
      </w:r>
    </w:p>
    <w:p w14:paraId="4B8D6BA1" w14:textId="77777777" w:rsidR="00FB1EE0" w:rsidRDefault="00911638">
      <w:pPr>
        <w:spacing w:before="120" w:after="120" w:line="276" w:lineRule="auto"/>
      </w:pPr>
      <w:r>
        <w:t>Imię i nazwisko osoby do kontaktu: .....................................................................................................................................</w:t>
      </w:r>
    </w:p>
    <w:p w14:paraId="0B66E2E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rPr>
          <w:b/>
          <w:color w:val="000000"/>
        </w:rPr>
      </w:pPr>
    </w:p>
    <w:p w14:paraId="051C2CA3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rPr>
          <w:b/>
          <w:color w:val="000000"/>
        </w:rPr>
      </w:pPr>
      <w:r>
        <w:rPr>
          <w:b/>
          <w:color w:val="000000"/>
        </w:rPr>
        <w:t>Składając ofertę w postępowaniu o udzielenie zamówienia:</w:t>
      </w:r>
    </w:p>
    <w:p w14:paraId="24E925D5" w14:textId="77777777" w:rsidR="00FB1EE0" w:rsidRDefault="0091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</w:pPr>
      <w:r>
        <w:rPr>
          <w:color w:val="000000"/>
        </w:rPr>
        <w:t xml:space="preserve">Oświadczamy, że zapoznaliśmy się z warunkami zawartymi w Zapytaniu ofertowym </w:t>
      </w:r>
      <w:r>
        <w:rPr>
          <w:b/>
          <w:color w:val="000000"/>
        </w:rPr>
        <w:t>nr IBMM 0</w:t>
      </w:r>
      <w:r>
        <w:rPr>
          <w:b/>
        </w:rPr>
        <w:t>1</w:t>
      </w:r>
      <w:r>
        <w:rPr>
          <w:b/>
          <w:color w:val="000000"/>
        </w:rPr>
        <w:t>/ASTACUS/0</w:t>
      </w:r>
      <w:r>
        <w:rPr>
          <w:b/>
        </w:rPr>
        <w:t>6</w:t>
      </w:r>
      <w:r>
        <w:rPr>
          <w:b/>
          <w:color w:val="000000"/>
        </w:rPr>
        <w:t>/2023</w:t>
      </w:r>
      <w:r>
        <w:rPr>
          <w:color w:val="000000"/>
        </w:rPr>
        <w:t>, akceptujemy je i nie wnosimy do nich żadnych zastrzeżeń, uzyskaliśmy wszystkie konieczne infor</w:t>
      </w:r>
      <w:r>
        <w:rPr>
          <w:color w:val="000000"/>
        </w:rPr>
        <w:t>macje niezbędne do przygotowania oferty.</w:t>
      </w:r>
    </w:p>
    <w:p w14:paraId="1F5D3432" w14:textId="77777777" w:rsidR="00FB1EE0" w:rsidRDefault="0091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</w:pPr>
      <w:r>
        <w:t>O</w:t>
      </w:r>
      <w:r>
        <w:rPr>
          <w:color w:val="000000"/>
        </w:rPr>
        <w:t>ferujemy wykonanie przedmiotu zamówienia, określonego w Zapytaniu ofertowym za łączną (m</w:t>
      </w:r>
      <w:r>
        <w:t xml:space="preserve">aksymalną) </w:t>
      </w:r>
      <w:r>
        <w:rPr>
          <w:color w:val="000000"/>
        </w:rPr>
        <w:t xml:space="preserve">cenę: </w:t>
      </w:r>
    </w:p>
    <w:p w14:paraId="55A83782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ind w:left="720"/>
        <w:rPr>
          <w:color w:val="000000"/>
        </w:rPr>
      </w:pPr>
      <w:sdt>
        <w:sdtPr>
          <w:tag w:val="goog_rdk_0"/>
          <w:id w:val="213729644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>
        <w:rPr>
          <w:color w:val="000000"/>
        </w:rPr>
        <w:t xml:space="preserve"> ……. zł netto (słownie: ………..), powiększoną o należny podatek VAT, tj. łącznie …….. zł (słownie: ……..) brutto, wyliczoną zgodnie z wypełnionym załącznikiem nr 1 – Szczegółowa Specyfikacja cenowa.</w:t>
      </w:r>
    </w:p>
    <w:p w14:paraId="31664BCC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Niniejszym informuję/emy, że zapoznaliśmy się z treścią Zapytania ofertowego wraz z jego załącznikami do niniejszego zamówienia oraz że zobowiązuję/my się wykonać przedmiot zamówienia zgodnie z treścią Zapytania ofertowego oraz jego załączników.</w:t>
      </w:r>
    </w:p>
    <w:p w14:paraId="3C769538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lastRenderedPageBreak/>
        <w:t>Oświadczam</w:t>
      </w:r>
      <w:r>
        <w:rPr>
          <w:color w:val="000000"/>
        </w:rPr>
        <w:t xml:space="preserve">/y, że uważam/y się związany/i ofertą przez okres </w:t>
      </w:r>
      <w:r>
        <w:rPr>
          <w:b/>
          <w:color w:val="000000"/>
        </w:rPr>
        <w:t>45 dni</w:t>
      </w:r>
      <w:r>
        <w:rPr>
          <w:color w:val="000000"/>
        </w:rPr>
        <w:t xml:space="preserve"> od ostatecznego terminu składania ofert.</w:t>
      </w:r>
    </w:p>
    <w:p w14:paraId="2C476375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Oświadczamy, że zobowiązujemy się w przypadku wyboru naszej oferty podpisać umowę (z uwzględnieniem ceny oferowanej w ofercie lub indywidualnych negocjacji) w</w:t>
      </w:r>
      <w:r>
        <w:rPr>
          <w:color w:val="000000"/>
        </w:rPr>
        <w:t xml:space="preserve"> terminie i miejscu wyznaczonym przez Zamawiającego, z uwzględnieniem istotnych warunków umowy opisanych w Zapytaniu ofertowym.</w:t>
      </w:r>
    </w:p>
    <w:p w14:paraId="49BF3860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t>Oświadczamy, że Wykonawca nie podlega wykluczeniu w związku z art. 7 ust. 1 ustawy o szczególnych rozwiązaniach w zakresie przec</w:t>
      </w:r>
      <w:r>
        <w:t xml:space="preserve">iwdziałania wspieraniu agresji na Ukrainę oraz służących ochronie bezpieczeństwa narodowego z dnia 13 kwietnia 2022 r. (Dz.U z 2022 r. poz. 835). </w:t>
      </w:r>
    </w:p>
    <w:p w14:paraId="47E28F8B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Wykaz załączników do oferty:</w:t>
      </w:r>
    </w:p>
    <w:p w14:paraId="59A9AB13" w14:textId="77777777" w:rsidR="00FB1EE0" w:rsidRDefault="00FB1EE0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  <w:ind w:left="720"/>
      </w:pPr>
    </w:p>
    <w:p w14:paraId="5D14E11A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1 do oferty:</w:t>
      </w:r>
      <w:r>
        <w:rPr>
          <w:color w:val="000000"/>
        </w:rPr>
        <w:t xml:space="preserve"> Specyfikacja cenowa</w:t>
      </w:r>
    </w:p>
    <w:p w14:paraId="050C7D30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2 do oferty</w:t>
      </w:r>
      <w:r>
        <w:rPr>
          <w:color w:val="000000"/>
        </w:rPr>
        <w:t>: pełnomo</w:t>
      </w:r>
      <w:r>
        <w:rPr>
          <w:color w:val="000000"/>
        </w:rPr>
        <w:t>cnictwo (jeśli dotyczy)</w:t>
      </w:r>
    </w:p>
    <w:p w14:paraId="4B2B4CA4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3 do oferty:</w:t>
      </w:r>
      <w:r>
        <w:rPr>
          <w:color w:val="000000"/>
        </w:rPr>
        <w:t xml:space="preserve">  dokument rejestrowy Wykonawcy (jeśli dotyczy)</w:t>
      </w:r>
    </w:p>
    <w:p w14:paraId="5727FDE1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b/>
          <w:color w:val="000000"/>
        </w:rPr>
      </w:pPr>
      <w:r>
        <w:rPr>
          <w:b/>
          <w:color w:val="000000"/>
        </w:rPr>
        <w:t>Załącznik nr 4 do oferty</w:t>
      </w:r>
      <w:r>
        <w:rPr>
          <w:color w:val="000000"/>
        </w:rPr>
        <w:t xml:space="preserve">: oświadczenie o powiązaniach kapitałowych stanowiące </w:t>
      </w:r>
      <w:r>
        <w:rPr>
          <w:b/>
          <w:color w:val="000000"/>
        </w:rPr>
        <w:t>załącznik nr</w:t>
      </w:r>
      <w:r>
        <w:rPr>
          <w:color w:val="000000"/>
        </w:rPr>
        <w:t xml:space="preserve"> </w:t>
      </w:r>
      <w:r>
        <w:rPr>
          <w:b/>
          <w:color w:val="000000"/>
        </w:rPr>
        <w:t>4 do Zapytania ofertowego.</w:t>
      </w:r>
    </w:p>
    <w:p w14:paraId="34437376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Załącznik nr 5 do oferty: </w:t>
      </w:r>
      <w:r>
        <w:rPr>
          <w:color w:val="000000"/>
        </w:rPr>
        <w:t xml:space="preserve">Oświadczenie o spełnieniu warunków udziału w postępowaniu zgodnie z wzorem stanowiącym </w:t>
      </w:r>
      <w:r>
        <w:rPr>
          <w:b/>
          <w:color w:val="000000"/>
        </w:rPr>
        <w:t>załącznik nr 3 do Zapytania ofertowego</w:t>
      </w:r>
    </w:p>
    <w:p w14:paraId="1AB13DBA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284"/>
        <w:rPr>
          <w:color w:val="000000"/>
        </w:rPr>
      </w:pPr>
      <w:r>
        <w:rPr>
          <w:color w:val="000000"/>
        </w:rPr>
        <w:t>* niepotrzebne skreślić</w:t>
      </w:r>
    </w:p>
    <w:p w14:paraId="1C99C377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jc w:val="left"/>
        <w:rPr>
          <w:i/>
          <w:color w:val="000000"/>
          <w:vertAlign w:val="superscript"/>
        </w:rPr>
      </w:pPr>
      <w:r>
        <w:rPr>
          <w:i/>
          <w:color w:val="000000"/>
        </w:rPr>
        <w:t xml:space="preserve">........................................dnia ..................                 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  <w:t xml:space="preserve">           ...............................................................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  <w:sz w:val="16"/>
          <w:szCs w:val="16"/>
        </w:rPr>
        <w:t xml:space="preserve">                   </w:t>
      </w:r>
      <w:r>
        <w:rPr>
          <w:i/>
          <w:color w:val="000000"/>
        </w:rPr>
        <w:t xml:space="preserve"> </w:t>
      </w:r>
      <w:r>
        <w:rPr>
          <w:i/>
          <w:color w:val="000000"/>
          <w:vertAlign w:val="superscript"/>
        </w:rPr>
        <w:t>(podpis  i pieczątka osoby/ osób uprawnionych  do występowania  w imieniu wykonawcy)</w:t>
      </w:r>
    </w:p>
    <w:p w14:paraId="51EC7D3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788D017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547E4BE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0C32F21B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197E9BB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2928DE9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1FF07DF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681DDD53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5CC09C81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6440FB85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2BFE046B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4AFC5450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4D3B59ED" w14:textId="77777777" w:rsidR="00FB1EE0" w:rsidRDefault="00911638">
      <w:pPr>
        <w:widowControl/>
        <w:spacing w:after="160" w:line="259" w:lineRule="auto"/>
        <w:jc w:val="left"/>
        <w:rPr>
          <w:vertAlign w:val="superscript"/>
        </w:rPr>
      </w:pPr>
      <w:r>
        <w:br w:type="page"/>
      </w:r>
    </w:p>
    <w:p w14:paraId="78F5C345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KLAUZULA INFORMACYJNA DOTYCZĄCA PRZETWARZANIA DANYCH OSOBOWYCH</w:t>
      </w:r>
    </w:p>
    <w:p w14:paraId="075116A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4CDF677A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danych osobowych jest Instytut Biotechnologii i Medycyny Molekularnej reprezentowany przez Dawida Nidzworskiego– Prezesa Zarządu.</w:t>
      </w:r>
    </w:p>
    <w:p w14:paraId="3191867E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6E15B14" w14:textId="77777777" w:rsidR="00FB1EE0" w:rsidRDefault="009116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Dane przetwarzane są w celu przeprowadzenia postępowania o udzielenie zamówienia </w:t>
      </w:r>
      <w:r>
        <w:rPr>
          <w:b/>
          <w:color w:val="000000"/>
          <w:sz w:val="20"/>
          <w:szCs w:val="20"/>
        </w:rPr>
        <w:t>nr IBMM 0</w:t>
      </w:r>
      <w:r>
        <w:rPr>
          <w:b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/ASTACUS/0</w:t>
      </w:r>
      <w:r>
        <w:rPr>
          <w:b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 xml:space="preserve">/2023 </w:t>
      </w:r>
      <w:r>
        <w:rPr>
          <w:sz w:val="20"/>
          <w:szCs w:val="20"/>
        </w:rPr>
        <w:t xml:space="preserve">pn. </w:t>
      </w:r>
      <w:r>
        <w:rPr>
          <w:color w:val="000000"/>
          <w:sz w:val="20"/>
          <w:szCs w:val="20"/>
        </w:rPr>
        <w:t xml:space="preserve">„Zakup materiałów, odczynników oraz drobnego sprzętu na potrzeby laboratorium B+R”, </w:t>
      </w:r>
      <w:r>
        <w:rPr>
          <w:sz w:val="20"/>
          <w:szCs w:val="20"/>
        </w:rPr>
        <w:t xml:space="preserve">w tym </w:t>
      </w:r>
      <w:r>
        <w:rPr>
          <w:sz w:val="20"/>
          <w:szCs w:val="20"/>
          <w:highlight w:val="white"/>
        </w:rPr>
        <w:t>wypełnienia obowiązków prawnych wynikających z obowiąz</w:t>
      </w:r>
      <w:r>
        <w:rPr>
          <w:sz w:val="20"/>
          <w:szCs w:val="20"/>
          <w:highlight w:val="white"/>
        </w:rPr>
        <w:t xml:space="preserve">ujących w tym zakresie przepisów prawa, </w:t>
      </w:r>
      <w:r>
        <w:rPr>
          <w:sz w:val="20"/>
          <w:szCs w:val="20"/>
        </w:rPr>
        <w:t>jak również do celów wynikających z prawnie uzasadnionych interesów realizowanych w zakresie realizacji obowiązków wynikających z zawartej umowy o dofinansowanie ww. Projektu, jak również w zakresie dochodzenia wynik</w:t>
      </w:r>
      <w:r>
        <w:rPr>
          <w:sz w:val="20"/>
          <w:szCs w:val="20"/>
        </w:rPr>
        <w:t xml:space="preserve">ających z tego tytułu ewentualnych roszczeń. </w:t>
      </w:r>
    </w:p>
    <w:p w14:paraId="7E6FD6CB" w14:textId="77777777" w:rsidR="00FB1EE0" w:rsidRDefault="00FB1EE0">
      <w:pPr>
        <w:spacing w:line="240" w:lineRule="auto"/>
        <w:rPr>
          <w:sz w:val="20"/>
          <w:szCs w:val="20"/>
        </w:rPr>
      </w:pPr>
    </w:p>
    <w:p w14:paraId="2390235B" w14:textId="77777777" w:rsidR="00FB1EE0" w:rsidRDefault="009116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Powyższe oznacza, że dane osobowe przetwarzane są na podstawie art. 6 ust. 1 lit. b), c) oraz f) rozporządzenia Parlamentu Europejskiego i Rady (UE) 2016/679 z dnia 27 kwietnia 2016 roku - w sprawie ochrony os</w:t>
      </w:r>
      <w:r>
        <w:rPr>
          <w:sz w:val="20"/>
          <w:szCs w:val="20"/>
        </w:rPr>
        <w:t xml:space="preserve">ób fizycznych w związku z przetwarzaniem danych osobowych i w sprawie swobodnego przepływu takich danych oraz uchylenia dyrektywy 95/46/WE (Dz. Urz. UE L Nr 119 str. 1). </w:t>
      </w:r>
    </w:p>
    <w:p w14:paraId="6BA92C67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54195D29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Odbiorcami danych osobowych będą upoważnieni pracownicy oraz współpracownicy adminis</w:t>
      </w:r>
      <w:r>
        <w:rPr>
          <w:color w:val="000000"/>
          <w:sz w:val="20"/>
          <w:szCs w:val="20"/>
        </w:rPr>
        <w:t>tratora, jak również osoby trzecie oraz organy publiczne w zakresie niezbędnym do realizacji celów przetwarzania</w:t>
      </w:r>
      <w:r>
        <w:rPr>
          <w:color w:val="000000"/>
          <w:sz w:val="20"/>
          <w:szCs w:val="20"/>
          <w:highlight w:val="white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6C17BD8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65CF5A8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nie będą przekazywane do państwa trzeciego/organizacji międzynarodowej. Dane osobowe będą przechowywane przez okres realizacji </w:t>
      </w:r>
      <w:r>
        <w:rPr>
          <w:color w:val="000000"/>
          <w:sz w:val="20"/>
          <w:szCs w:val="20"/>
        </w:rPr>
        <w:t xml:space="preserve">projektu oraz 3 lata po jego zakończeniu. </w:t>
      </w:r>
    </w:p>
    <w:p w14:paraId="5ED1EA80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61E2670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zakresie oraz na zasadach wynikających z Rozporządzenia osobie, której dane dotyczą przysługuje: (a) na podstawie art. 15 Rozporządzenia prawo dostępu do danych osobowych; (b) na podstawie art. 16 Rozporządzeni</w:t>
      </w:r>
      <w:r>
        <w:rPr>
          <w:color w:val="000000"/>
          <w:sz w:val="20"/>
          <w:szCs w:val="20"/>
        </w:rPr>
        <w:t>a prawo do sprostowania danych osobowych; (c) na podstawie art. 17 Rozporządzenia prawo do usunięcia danych osobowych, z zastrzeżeniem przypadków, o których mowa w art. 17 ust. 3 Rozporządzenia; (d) na podstawie art. 18 Rozporządzenia prawo do ograniczenia</w:t>
      </w:r>
      <w:r>
        <w:rPr>
          <w:color w:val="000000"/>
          <w:sz w:val="20"/>
          <w:szCs w:val="20"/>
        </w:rPr>
        <w:t xml:space="preserve"> przetwarzania danych osobowych z zastrzeżeniem przypadków, o których mowa w art. 18 ust. 2 Rozporządzenia; (e) na podstawie art. 21 Rozporządzenia prawo do wniesienia sprzeciwu wobec przetwarzania danych osobowych. </w:t>
      </w:r>
    </w:p>
    <w:p w14:paraId="3DB56CC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741B032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Mając na uwadze podstawy prawne przetw</w:t>
      </w:r>
      <w:r>
        <w:rPr>
          <w:color w:val="000000"/>
          <w:sz w:val="20"/>
          <w:szCs w:val="20"/>
        </w:rPr>
        <w:t>arzania danych osobowych, osobie, której dane dotyczą, nie przysługuje prawo do przenoszenia danych osobowych, o którym mowa w art. 20 Rozporządzenia.</w:t>
      </w:r>
    </w:p>
    <w:p w14:paraId="4B55E356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8FF3C2D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ma prawo wniesienia skargi do organu nadzorczego (tj. Prezesa Urzędu Ochrony</w:t>
      </w:r>
      <w:r>
        <w:rPr>
          <w:color w:val="000000"/>
          <w:sz w:val="20"/>
          <w:szCs w:val="20"/>
        </w:rPr>
        <w:t xml:space="preserve"> Danych Osobowych), gdy uzna, iż przetwarzanie danych osobowych narusza przepisy Rozporządzenia. </w:t>
      </w:r>
    </w:p>
    <w:p w14:paraId="32B44D56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4A079E8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danych osobowych w zakresie wynikającym z obowiązków administratora jako podmiotu korzystającego z dofinansowania ze środków publicznych jest wymogie</w:t>
      </w:r>
      <w:r>
        <w:rPr>
          <w:color w:val="000000"/>
          <w:sz w:val="20"/>
          <w:szCs w:val="20"/>
        </w:rPr>
        <w:t>m wynikającym z umowy o dofinansowanie projektu oraz warunków przyznanego dofinansowania.</w:t>
      </w:r>
    </w:p>
    <w:p w14:paraId="215A7DE9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279D22B2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będą przetwarzane zarówno w sposób niezautomatyzowany, jak i w sposób zautomatyzowany. Zautomatyzowane przetwarzanie Państwa danych osobowych odbywało się będzi</w:t>
      </w:r>
      <w:r>
        <w:rPr>
          <w:color w:val="000000"/>
          <w:sz w:val="20"/>
          <w:szCs w:val="20"/>
        </w:rPr>
        <w:t>e w systemie (systemach) teleinformatycznym służących do wspierania procesów związanych z obsługą projektów, współfinansowanych ze środków publicznych.</w:t>
      </w:r>
    </w:p>
    <w:p w14:paraId="5248D257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  <w:vertAlign w:val="superscript"/>
        </w:rPr>
      </w:pPr>
    </w:p>
    <w:p w14:paraId="4EBA3EFA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Oświadczam, że zapoznałam(em) się z treścią klauzuli informacyjnej, co potwierdzam własnoręcznym podpis</w:t>
      </w:r>
      <w:r>
        <w:rPr>
          <w:sz w:val="20"/>
          <w:szCs w:val="20"/>
        </w:rPr>
        <w:t>em:</w:t>
      </w:r>
    </w:p>
    <w:p w14:paraId="5A0EE1D3" w14:textId="77777777" w:rsidR="00FB1EE0" w:rsidRDefault="00FB1EE0">
      <w:pPr>
        <w:rPr>
          <w:sz w:val="20"/>
          <w:szCs w:val="20"/>
        </w:rPr>
      </w:pPr>
    </w:p>
    <w:p w14:paraId="07FA2FCD" w14:textId="77777777" w:rsidR="00FB1EE0" w:rsidRDefault="00FB1EE0">
      <w:pPr>
        <w:rPr>
          <w:sz w:val="20"/>
          <w:szCs w:val="20"/>
        </w:rPr>
      </w:pPr>
    </w:p>
    <w:p w14:paraId="24087E47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74E1231C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sectPr w:rsidR="00FB1EE0">
      <w:headerReference w:type="default" r:id="rId8"/>
      <w:pgSz w:w="11906" w:h="16838"/>
      <w:pgMar w:top="459" w:right="1106" w:bottom="1418" w:left="1077" w:header="62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867A" w14:textId="77777777" w:rsidR="00000000" w:rsidRDefault="00911638">
      <w:pPr>
        <w:spacing w:line="240" w:lineRule="auto"/>
      </w:pPr>
      <w:r>
        <w:separator/>
      </w:r>
    </w:p>
  </w:endnote>
  <w:endnote w:type="continuationSeparator" w:id="0">
    <w:p w14:paraId="7D57666F" w14:textId="77777777" w:rsidR="00000000" w:rsidRDefault="0091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E7A6" w14:textId="77777777" w:rsidR="00000000" w:rsidRDefault="00911638">
      <w:pPr>
        <w:spacing w:line="240" w:lineRule="auto"/>
      </w:pPr>
      <w:r>
        <w:separator/>
      </w:r>
    </w:p>
  </w:footnote>
  <w:footnote w:type="continuationSeparator" w:id="0">
    <w:p w14:paraId="5A9025D6" w14:textId="77777777" w:rsidR="00000000" w:rsidRDefault="00911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A4C0" w14:textId="77777777" w:rsidR="00FB1EE0" w:rsidRDefault="00911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0538234E" wp14:editId="55AF1BB6">
          <wp:extent cx="1729799" cy="73199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9C6EDAF" wp14:editId="1F9920E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471355374" name="Grupa 471355374"/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Pr id="1558612511" name="Prostokąt 1558612511"/>
                        <wps:cNvSpPr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F0418" w14:textId="77777777" w:rsidR="00FB1EE0" w:rsidRDefault="00FB1EE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98096745" name="Grupa 898096745"/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Pr id="656926454" name="Prostokąt 656926454"/>
                          <wps:cNvSpPr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3AA72" w14:textId="77777777" w:rsidR="00FB1EE0" w:rsidRDefault="00FB1EE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-56" t="30743" r="63" b="29420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C735647" w14:textId="77777777" w:rsidR="00FB1EE0" w:rsidRDefault="00FB1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left="6480"/>
      <w:jc w:val="right"/>
      <w:rPr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35C8A"/>
    <w:multiLevelType w:val="multilevel"/>
    <w:tmpl w:val="E1E4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2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E0"/>
    <w:rsid w:val="00911638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1F2"/>
  <w15:docId w15:val="{1F813102-5EC2-4BA3-A1B4-7ED3476E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E3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BE3"/>
    <w:pPr>
      <w:keepNext/>
      <w:tabs>
        <w:tab w:val="left" w:pos="1701"/>
      </w:tabs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E5BE3"/>
    <w:pP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9E5BE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E5BE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E5BE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5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8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D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8B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8BA"/>
    <w:rPr>
      <w:vertAlign w:val="superscript"/>
    </w:rPr>
  </w:style>
  <w:style w:type="paragraph" w:customStyle="1" w:styleId="Normalny1">
    <w:name w:val="Normalny1"/>
    <w:rsid w:val="00E517D1"/>
    <w:pPr>
      <w:spacing w:line="276" w:lineRule="auto"/>
    </w:pPr>
    <w:rPr>
      <w:rFonts w:ascii="Arial" w:eastAsia="Arial" w:hAnsi="Arial" w:cs="Arial"/>
      <w:color w:val="00000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1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41C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IDqZRiXmviYePX0E6Yzq6rGCQ==">CgMxLjAaMAoBMBIrCikIB0IlChFRdWF0dHJvY2VudG8gU2FucxIQQXJpYWwgVW5pY29kZSBNUzgAaiIKFHN1Z2dlc3QubnA2NmI4cmh0ZzViEgphbm5hIG5vd2FrciExa3FjSWNJNVhfYzRpOTRaQ0k5a19udUpmS0E5V2o4WVU=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Magdalena Piskor</cp:lastModifiedBy>
  <cp:revision>2</cp:revision>
  <dcterms:created xsi:type="dcterms:W3CDTF">2023-06-01T09:47:00Z</dcterms:created>
  <dcterms:modified xsi:type="dcterms:W3CDTF">2023-06-01T09:47:00Z</dcterms:modified>
</cp:coreProperties>
</file>